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852" w:rsidRDefault="00C547B1">
      <w:pPr>
        <w:spacing w:after="0" w:line="240" w:lineRule="auto"/>
        <w:rPr>
          <w:rFonts w:ascii="Kokila" w:hAnsi="Kokila" w:cs="Kokila"/>
          <w:sz w:val="16"/>
          <w:szCs w:val="16"/>
          <w:lang w:val="en-IN"/>
        </w:rPr>
      </w:pPr>
      <w:r>
        <w:rPr>
          <w:rFonts w:ascii="Kokila" w:hAnsi="Kokila" w:cs="Kokila"/>
          <w:sz w:val="16"/>
          <w:szCs w:val="16"/>
          <w:lang w:val="en-IN"/>
        </w:rPr>
        <w:t xml:space="preserve">                                                                                                 </w:t>
      </w:r>
      <w:r w:rsidR="009012C3" w:rsidRPr="003B1BF9">
        <w:rPr>
          <w:rFonts w:cs="Calibri"/>
          <w:b/>
          <w:bCs/>
          <w:sz w:val="28"/>
          <w:szCs w:val="28"/>
          <w:lang w:val="en-IN"/>
        </w:rPr>
        <w:t>CURRICULUM VITAE</w:t>
      </w:r>
      <w:r>
        <w:rPr>
          <w:rFonts w:ascii="Kokila" w:hAnsi="Kokila" w:cs="Kokila"/>
          <w:sz w:val="16"/>
          <w:szCs w:val="16"/>
          <w:lang w:val="en-IN"/>
        </w:rPr>
        <w:t xml:space="preserve"> </w:t>
      </w:r>
    </w:p>
    <w:p w:rsidR="00B13852" w:rsidRDefault="00B13852">
      <w:pPr>
        <w:spacing w:after="0" w:line="240" w:lineRule="auto"/>
        <w:rPr>
          <w:rFonts w:ascii="Kokila" w:hAnsi="Kokila" w:cs="Kokila"/>
          <w:sz w:val="16"/>
          <w:szCs w:val="16"/>
          <w:lang w:val="en-IN"/>
        </w:rPr>
      </w:pPr>
    </w:p>
    <w:p w:rsidR="00B13852" w:rsidRDefault="00C547B1">
      <w:pPr>
        <w:spacing w:after="0" w:line="240" w:lineRule="auto"/>
        <w:rPr>
          <w:rFonts w:ascii="Kokila" w:hAnsi="Kokila" w:cs="Kokila"/>
          <w:sz w:val="16"/>
          <w:szCs w:val="16"/>
          <w:lang w:val="en-IN"/>
        </w:rPr>
      </w:pPr>
      <w:r>
        <w:rPr>
          <w:rFonts w:ascii="Kokila" w:hAnsi="Kokila" w:cs="Kokila"/>
          <w:noProof/>
          <w:sz w:val="16"/>
          <w:szCs w:val="16"/>
          <w:lang w:val="en-IN"/>
        </w:rPr>
        <w:drawing>
          <wp:inline distT="0" distB="0" distL="0" distR="0">
            <wp:extent cx="1125553" cy="12070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197460727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294" cy="124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852" w:rsidRDefault="00B13852">
      <w:pPr>
        <w:spacing w:after="0" w:line="240" w:lineRule="auto"/>
        <w:rPr>
          <w:rFonts w:ascii="Kokila" w:hAnsi="Kokila" w:cs="Kokila"/>
          <w:sz w:val="16"/>
          <w:szCs w:val="16"/>
          <w:lang w:val="en-IN"/>
        </w:rPr>
      </w:pPr>
    </w:p>
    <w:p w:rsidR="00B13852" w:rsidRPr="00CD7AED" w:rsidRDefault="00C547B1">
      <w:pPr>
        <w:spacing w:after="0" w:line="240" w:lineRule="auto"/>
        <w:rPr>
          <w:rFonts w:cs="Calibri"/>
          <w:sz w:val="28"/>
          <w:szCs w:val="28"/>
          <w:lang w:val="en-IN"/>
        </w:rPr>
      </w:pPr>
      <w:r w:rsidRPr="00CD7AED">
        <w:rPr>
          <w:rFonts w:cs="Calibri"/>
          <w:sz w:val="28"/>
          <w:szCs w:val="28"/>
          <w:lang w:val="en-IN"/>
        </w:rPr>
        <w:t>Name: Dr</w:t>
      </w:r>
      <w:r w:rsidRPr="00CD7AED">
        <w:rPr>
          <w:rFonts w:cs="Calibri"/>
          <w:sz w:val="28"/>
          <w:szCs w:val="28"/>
        </w:rPr>
        <w:t>. Janki Gurpude Mhaske</w:t>
      </w:r>
    </w:p>
    <w:p w:rsidR="00B13852" w:rsidRPr="00CD7AED" w:rsidRDefault="00C547B1">
      <w:pPr>
        <w:spacing w:after="0" w:line="240" w:lineRule="auto"/>
        <w:rPr>
          <w:rFonts w:cs="Calibri"/>
          <w:sz w:val="28"/>
          <w:szCs w:val="28"/>
          <w:lang w:val="en-IN"/>
        </w:rPr>
      </w:pPr>
      <w:r w:rsidRPr="00CD7AED">
        <w:rPr>
          <w:rFonts w:cs="Calibri"/>
          <w:sz w:val="28"/>
          <w:szCs w:val="28"/>
          <w:lang w:val="en-IN"/>
        </w:rPr>
        <w:t>Age: 2</w:t>
      </w:r>
      <w:r w:rsidRPr="00CD7AED">
        <w:rPr>
          <w:rFonts w:cs="Calibri"/>
          <w:sz w:val="28"/>
          <w:szCs w:val="28"/>
        </w:rPr>
        <w:t>9</w:t>
      </w:r>
      <w:r w:rsidR="00CD7AED" w:rsidRPr="00CD7AED">
        <w:rPr>
          <w:rFonts w:cs="Calibri"/>
          <w:sz w:val="28"/>
          <w:szCs w:val="28"/>
          <w:lang w:val="en-IN"/>
        </w:rPr>
        <w:t>yr.</w:t>
      </w:r>
      <w:r w:rsidRPr="00CD7AED">
        <w:rPr>
          <w:rFonts w:cs="Calibri"/>
          <w:sz w:val="28"/>
          <w:szCs w:val="28"/>
          <w:lang w:val="en-IN"/>
        </w:rPr>
        <w:t xml:space="preserve"> / </w:t>
      </w:r>
      <w:r w:rsidRPr="00CD7AED">
        <w:rPr>
          <w:rFonts w:cs="Calibri"/>
          <w:sz w:val="28"/>
          <w:szCs w:val="28"/>
        </w:rPr>
        <w:t>Fem</w:t>
      </w:r>
      <w:r w:rsidRPr="00CD7AED">
        <w:rPr>
          <w:rFonts w:cs="Calibri"/>
          <w:sz w:val="28"/>
          <w:szCs w:val="28"/>
          <w:lang w:val="en-IN"/>
        </w:rPr>
        <w:t>ale</w:t>
      </w:r>
    </w:p>
    <w:p w:rsidR="00B13852" w:rsidRPr="00CD7AED" w:rsidRDefault="00C547B1">
      <w:pPr>
        <w:spacing w:after="0" w:line="240" w:lineRule="auto"/>
        <w:rPr>
          <w:rFonts w:cs="Calibri"/>
          <w:sz w:val="28"/>
          <w:szCs w:val="28"/>
          <w:lang w:val="en-IN"/>
        </w:rPr>
      </w:pPr>
      <w:r w:rsidRPr="00CD7AED">
        <w:rPr>
          <w:rFonts w:cs="Calibri"/>
          <w:sz w:val="28"/>
          <w:szCs w:val="28"/>
          <w:lang w:val="en-IN"/>
        </w:rPr>
        <w:t xml:space="preserve"> Date of Birth: </w:t>
      </w:r>
      <w:r w:rsidRPr="00CD7AED">
        <w:rPr>
          <w:rFonts w:cs="Calibri"/>
          <w:sz w:val="28"/>
          <w:szCs w:val="28"/>
        </w:rPr>
        <w:t>02</w:t>
      </w:r>
      <w:r w:rsidRPr="00CD7AED">
        <w:rPr>
          <w:rFonts w:cs="Calibri"/>
          <w:sz w:val="28"/>
          <w:szCs w:val="28"/>
          <w:lang w:val="en-IN"/>
        </w:rPr>
        <w:t>/</w:t>
      </w:r>
      <w:r w:rsidRPr="00CD7AED">
        <w:rPr>
          <w:rFonts w:cs="Calibri"/>
          <w:sz w:val="28"/>
          <w:szCs w:val="28"/>
        </w:rPr>
        <w:t>01</w:t>
      </w:r>
      <w:r w:rsidRPr="00CD7AED">
        <w:rPr>
          <w:rFonts w:cs="Calibri"/>
          <w:sz w:val="28"/>
          <w:szCs w:val="28"/>
          <w:lang w:val="en-IN"/>
        </w:rPr>
        <w:t>/199</w:t>
      </w:r>
      <w:r w:rsidRPr="00CD7AED">
        <w:rPr>
          <w:rFonts w:cs="Calibri"/>
          <w:sz w:val="28"/>
          <w:szCs w:val="28"/>
        </w:rPr>
        <w:t>5</w:t>
      </w:r>
    </w:p>
    <w:p w:rsidR="00B13852" w:rsidRPr="00CD7AED" w:rsidRDefault="00C547B1">
      <w:pPr>
        <w:spacing w:after="0" w:line="240" w:lineRule="auto"/>
        <w:rPr>
          <w:rFonts w:cs="Calibri"/>
          <w:sz w:val="28"/>
          <w:szCs w:val="28"/>
          <w:lang w:val="en-IN"/>
        </w:rPr>
      </w:pPr>
      <w:r w:rsidRPr="00CD7AED">
        <w:rPr>
          <w:rFonts w:cs="Calibri"/>
          <w:sz w:val="28"/>
          <w:szCs w:val="28"/>
          <w:lang w:val="en-IN"/>
        </w:rPr>
        <w:t xml:space="preserve">Address: </w:t>
      </w:r>
      <w:r w:rsidRPr="00CD7AED">
        <w:rPr>
          <w:rFonts w:cs="Calibri"/>
          <w:sz w:val="28"/>
          <w:szCs w:val="28"/>
        </w:rPr>
        <w:t>Janeev Rugnalay Geora Buj, Saoli Dist. Chandrapur 441215</w:t>
      </w:r>
    </w:p>
    <w:p w:rsidR="00B13852" w:rsidRPr="00CD7AED" w:rsidRDefault="00C547B1">
      <w:pPr>
        <w:spacing w:after="0" w:line="240" w:lineRule="auto"/>
        <w:rPr>
          <w:rFonts w:cs="Calibri"/>
          <w:sz w:val="28"/>
          <w:szCs w:val="28"/>
          <w:lang w:val="en-IN"/>
        </w:rPr>
      </w:pPr>
      <w:r w:rsidRPr="00CD7AED">
        <w:rPr>
          <w:rFonts w:cs="Calibri"/>
          <w:sz w:val="28"/>
          <w:szCs w:val="28"/>
          <w:lang w:val="en-IN"/>
        </w:rPr>
        <w:t xml:space="preserve">Mobile No.: </w:t>
      </w:r>
      <w:r w:rsidRPr="00CD7AED">
        <w:rPr>
          <w:rFonts w:cs="Calibri"/>
          <w:sz w:val="28"/>
          <w:szCs w:val="28"/>
        </w:rPr>
        <w:t>8788010417/8007152494</w:t>
      </w:r>
    </w:p>
    <w:p w:rsidR="00B13852" w:rsidRPr="00CD7AED" w:rsidRDefault="00C547B1">
      <w:pPr>
        <w:spacing w:after="0" w:line="240" w:lineRule="auto"/>
        <w:rPr>
          <w:rFonts w:cs="Calibri"/>
          <w:sz w:val="28"/>
          <w:szCs w:val="28"/>
          <w:lang w:val="en-IN"/>
        </w:rPr>
      </w:pPr>
      <w:r w:rsidRPr="00CD7AED">
        <w:rPr>
          <w:rFonts w:cs="Calibri"/>
          <w:sz w:val="28"/>
          <w:szCs w:val="28"/>
          <w:lang w:val="en-IN"/>
        </w:rPr>
        <w:t xml:space="preserve">Email: </w:t>
      </w:r>
      <w:r w:rsidRPr="00CD7AED">
        <w:rPr>
          <w:rFonts w:cs="Calibri"/>
          <w:sz w:val="28"/>
          <w:szCs w:val="28"/>
        </w:rPr>
        <w:t>gurpude.janki@gmail.com</w:t>
      </w:r>
    </w:p>
    <w:p w:rsidR="00B13852" w:rsidRPr="00CD7AED" w:rsidRDefault="00C547B1">
      <w:pPr>
        <w:spacing w:after="0" w:line="240" w:lineRule="auto"/>
        <w:rPr>
          <w:rFonts w:cs="Calibri"/>
          <w:sz w:val="28"/>
          <w:szCs w:val="28"/>
          <w:lang w:val="en-IN"/>
        </w:rPr>
      </w:pPr>
      <w:r w:rsidRPr="00CD7AED">
        <w:rPr>
          <w:rFonts w:cs="Calibri"/>
          <w:sz w:val="28"/>
          <w:szCs w:val="28"/>
        </w:rPr>
        <w:t>BDS reg.no. A- 37363</w:t>
      </w:r>
    </w:p>
    <w:p w:rsidR="00B13852" w:rsidRPr="00CD7AED" w:rsidRDefault="00B13852">
      <w:pPr>
        <w:spacing w:after="0" w:line="240" w:lineRule="auto"/>
        <w:rPr>
          <w:rFonts w:cs="Calibri"/>
          <w:sz w:val="28"/>
          <w:szCs w:val="28"/>
          <w:lang w:val="en-IN"/>
        </w:rPr>
      </w:pPr>
    </w:p>
    <w:p w:rsidR="00B13852" w:rsidRPr="009012C3" w:rsidRDefault="00C547B1">
      <w:pPr>
        <w:rPr>
          <w:rFonts w:cs="Calibri"/>
          <w:b/>
          <w:bCs/>
          <w:sz w:val="28"/>
          <w:szCs w:val="28"/>
          <w:lang w:val="en-IN"/>
        </w:rPr>
      </w:pPr>
      <w:r w:rsidRPr="009012C3">
        <w:rPr>
          <w:rFonts w:cs="Calibri"/>
          <w:b/>
          <w:bCs/>
          <w:sz w:val="28"/>
          <w:szCs w:val="28"/>
          <w:lang w:val="en-IN"/>
        </w:rPr>
        <w:t>Education:</w:t>
      </w:r>
    </w:p>
    <w:tbl>
      <w:tblPr>
        <w:tblStyle w:val="TableGrid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84"/>
        <w:gridCol w:w="3636"/>
        <w:gridCol w:w="2410"/>
        <w:gridCol w:w="1843"/>
        <w:gridCol w:w="1701"/>
      </w:tblGrid>
      <w:tr w:rsidR="00B13852" w:rsidRPr="00CD7AED" w:rsidTr="00CD7AED">
        <w:tc>
          <w:tcPr>
            <w:tcW w:w="1184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Qualification</w:t>
            </w:r>
          </w:p>
        </w:tc>
        <w:tc>
          <w:tcPr>
            <w:tcW w:w="3636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Institution</w:t>
            </w:r>
          </w:p>
        </w:tc>
        <w:tc>
          <w:tcPr>
            <w:tcW w:w="2410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University/ Board</w:t>
            </w:r>
          </w:p>
        </w:tc>
        <w:tc>
          <w:tcPr>
            <w:tcW w:w="1843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 xml:space="preserve">Year </w:t>
            </w:r>
            <w:r w:rsidR="00CD7AED" w:rsidRPr="00CD7AED">
              <w:rPr>
                <w:rFonts w:cs="Calibri"/>
                <w:sz w:val="28"/>
                <w:szCs w:val="28"/>
                <w:lang w:val="en-IN"/>
              </w:rPr>
              <w:t>Pass out</w:t>
            </w:r>
          </w:p>
        </w:tc>
        <w:tc>
          <w:tcPr>
            <w:tcW w:w="1701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Percentage</w:t>
            </w:r>
          </w:p>
        </w:tc>
      </w:tr>
      <w:tr w:rsidR="00B13852" w:rsidRPr="00CD7AED" w:rsidTr="00CD7AED">
        <w:tc>
          <w:tcPr>
            <w:tcW w:w="1184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SSC</w:t>
            </w:r>
          </w:p>
        </w:tc>
        <w:tc>
          <w:tcPr>
            <w:tcW w:w="3636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Janata Mahavidyalaya, Nagbhid, Dist.Chandrapur</w:t>
            </w:r>
          </w:p>
        </w:tc>
        <w:tc>
          <w:tcPr>
            <w:tcW w:w="2410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Rashtrsant Tukdoji Maharaj Nagpur University, Nagpur, Maharashtra.</w:t>
            </w:r>
          </w:p>
        </w:tc>
        <w:tc>
          <w:tcPr>
            <w:tcW w:w="1843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20</w:t>
            </w:r>
            <w:r w:rsidRPr="00CD7AED">
              <w:rPr>
                <w:rFonts w:cs="Calibri"/>
                <w:sz w:val="28"/>
                <w:szCs w:val="28"/>
              </w:rPr>
              <w:t>10</w:t>
            </w:r>
            <w:r w:rsidRPr="00CD7AED">
              <w:rPr>
                <w:rFonts w:cs="Calibri"/>
                <w:sz w:val="28"/>
                <w:szCs w:val="28"/>
                <w:lang w:val="en-IN"/>
              </w:rPr>
              <w:t xml:space="preserve"> Summer</w:t>
            </w:r>
          </w:p>
        </w:tc>
        <w:tc>
          <w:tcPr>
            <w:tcW w:w="1701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84.18</w:t>
            </w:r>
            <w:r w:rsidRPr="00CD7AED">
              <w:rPr>
                <w:rFonts w:cs="Calibri"/>
                <w:sz w:val="28"/>
                <w:szCs w:val="28"/>
                <w:lang w:val="en-IN"/>
              </w:rPr>
              <w:t>%</w:t>
            </w:r>
          </w:p>
        </w:tc>
      </w:tr>
      <w:tr w:rsidR="00B13852" w:rsidRPr="00CD7AED" w:rsidTr="00CD7AED">
        <w:tc>
          <w:tcPr>
            <w:tcW w:w="1184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HSC</w:t>
            </w:r>
          </w:p>
        </w:tc>
        <w:tc>
          <w:tcPr>
            <w:tcW w:w="3636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 xml:space="preserve">Janata Junior College, Nagbhid, Dist. Chandrapur </w:t>
            </w:r>
          </w:p>
        </w:tc>
        <w:tc>
          <w:tcPr>
            <w:tcW w:w="2410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Rashtrsant Tukdoji Maharaj Nagpur University, Maharashtra.</w:t>
            </w:r>
          </w:p>
        </w:tc>
        <w:tc>
          <w:tcPr>
            <w:tcW w:w="1843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20</w:t>
            </w:r>
            <w:bookmarkStart w:id="0" w:name="_GoBack"/>
            <w:bookmarkEnd w:id="0"/>
            <w:r w:rsidRPr="00CD7AED">
              <w:rPr>
                <w:rFonts w:cs="Calibri"/>
                <w:sz w:val="28"/>
                <w:szCs w:val="28"/>
              </w:rPr>
              <w:t xml:space="preserve">12 </w:t>
            </w:r>
            <w:r w:rsidRPr="00CD7AED">
              <w:rPr>
                <w:rFonts w:cs="Calibri"/>
                <w:sz w:val="28"/>
                <w:szCs w:val="28"/>
                <w:lang w:val="en-IN"/>
              </w:rPr>
              <w:t>Summer</w:t>
            </w:r>
          </w:p>
        </w:tc>
        <w:tc>
          <w:tcPr>
            <w:tcW w:w="1701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72.17</w:t>
            </w:r>
            <w:r w:rsidRPr="00CD7AED">
              <w:rPr>
                <w:rFonts w:cs="Calibri"/>
                <w:sz w:val="28"/>
                <w:szCs w:val="28"/>
                <w:lang w:val="en-IN"/>
              </w:rPr>
              <w:t>%</w:t>
            </w:r>
          </w:p>
        </w:tc>
      </w:tr>
      <w:tr w:rsidR="00B13852" w:rsidRPr="00CD7AED" w:rsidTr="00CD7AED">
        <w:tc>
          <w:tcPr>
            <w:tcW w:w="1184" w:type="dxa"/>
          </w:tcPr>
          <w:p w:rsidR="00B13852" w:rsidRPr="00CD7AED" w:rsidRDefault="008A2A66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BDS</w:t>
            </w:r>
          </w:p>
        </w:tc>
        <w:tc>
          <w:tcPr>
            <w:tcW w:w="3636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Swargiya Dadasaheb Kalmegh Smruti Dental College and Hospital Nagpur</w:t>
            </w:r>
          </w:p>
        </w:tc>
        <w:tc>
          <w:tcPr>
            <w:tcW w:w="2410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Maharashtra University of Health Science, Nashik, Maharashtra.</w:t>
            </w:r>
          </w:p>
        </w:tc>
        <w:tc>
          <w:tcPr>
            <w:tcW w:w="1843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201</w:t>
            </w:r>
            <w:r w:rsidRPr="00CD7AED">
              <w:rPr>
                <w:rFonts w:cs="Calibri"/>
                <w:sz w:val="28"/>
                <w:szCs w:val="28"/>
              </w:rPr>
              <w:t xml:space="preserve">6 </w:t>
            </w:r>
            <w:r w:rsidRPr="00CD7AED">
              <w:rPr>
                <w:rFonts w:cs="Calibri"/>
                <w:sz w:val="28"/>
                <w:szCs w:val="28"/>
                <w:lang w:val="en-IN"/>
              </w:rPr>
              <w:t>Summer</w:t>
            </w:r>
          </w:p>
        </w:tc>
        <w:tc>
          <w:tcPr>
            <w:tcW w:w="1701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61.50</w:t>
            </w:r>
            <w:r w:rsidRPr="00CD7AED">
              <w:rPr>
                <w:rFonts w:cs="Calibri"/>
                <w:sz w:val="28"/>
                <w:szCs w:val="28"/>
                <w:lang w:val="en-IN"/>
              </w:rPr>
              <w:t>%</w:t>
            </w:r>
          </w:p>
        </w:tc>
      </w:tr>
    </w:tbl>
    <w:p w:rsidR="00CD7AED" w:rsidRDefault="00CD7AED">
      <w:pPr>
        <w:rPr>
          <w:rFonts w:cs="Calibri"/>
          <w:sz w:val="28"/>
          <w:szCs w:val="28"/>
          <w:lang w:val="en-IN"/>
        </w:rPr>
      </w:pPr>
    </w:p>
    <w:p w:rsidR="00CD7AED" w:rsidRDefault="00CD7AED">
      <w:pPr>
        <w:rPr>
          <w:rFonts w:cs="Calibri"/>
          <w:sz w:val="28"/>
          <w:szCs w:val="28"/>
          <w:lang w:val="en-IN"/>
        </w:rPr>
      </w:pPr>
    </w:p>
    <w:p w:rsidR="00CD7AED" w:rsidRDefault="00CD7AED">
      <w:pPr>
        <w:rPr>
          <w:rFonts w:cs="Calibri"/>
          <w:sz w:val="28"/>
          <w:szCs w:val="28"/>
          <w:lang w:val="en-IN"/>
        </w:rPr>
      </w:pPr>
    </w:p>
    <w:p w:rsidR="00B13852" w:rsidRPr="009012C3" w:rsidRDefault="00C547B1">
      <w:pPr>
        <w:rPr>
          <w:rFonts w:cs="Calibri"/>
          <w:b/>
          <w:bCs/>
          <w:sz w:val="28"/>
          <w:szCs w:val="28"/>
          <w:lang w:val="en-IN"/>
        </w:rPr>
      </w:pPr>
      <w:r w:rsidRPr="009012C3">
        <w:rPr>
          <w:rFonts w:cs="Calibri"/>
          <w:b/>
          <w:bCs/>
          <w:sz w:val="28"/>
          <w:szCs w:val="28"/>
          <w:lang w:val="en-IN"/>
        </w:rPr>
        <w:lastRenderedPageBreak/>
        <w:t xml:space="preserve">Work </w:t>
      </w:r>
      <w:r w:rsidR="008A2A66" w:rsidRPr="009012C3">
        <w:rPr>
          <w:rFonts w:cs="Calibri"/>
          <w:b/>
          <w:bCs/>
          <w:sz w:val="28"/>
          <w:szCs w:val="28"/>
          <w:lang w:val="en-IN"/>
        </w:rPr>
        <w:t>Experience</w:t>
      </w:r>
      <w:r w:rsidRPr="009012C3">
        <w:rPr>
          <w:rFonts w:cs="Calibri"/>
          <w:b/>
          <w:bCs/>
          <w:sz w:val="28"/>
          <w:szCs w:val="28"/>
          <w:lang w:val="en-IN"/>
        </w:rPr>
        <w:t xml:space="preserve"> and </w:t>
      </w:r>
      <w:r w:rsidR="008A2A66" w:rsidRPr="009012C3">
        <w:rPr>
          <w:rFonts w:cs="Calibri"/>
          <w:b/>
          <w:bCs/>
          <w:sz w:val="28"/>
          <w:szCs w:val="28"/>
          <w:lang w:val="en-IN"/>
        </w:rPr>
        <w:t>Internship:</w:t>
      </w:r>
    </w:p>
    <w:tbl>
      <w:tblPr>
        <w:tblStyle w:val="TableGrid"/>
        <w:tblW w:w="10774" w:type="dxa"/>
        <w:tblInd w:w="-176" w:type="dxa"/>
        <w:tblLook w:val="04A0" w:firstRow="1" w:lastRow="0" w:firstColumn="1" w:lastColumn="0" w:noHBand="0" w:noVBand="1"/>
      </w:tblPr>
      <w:tblGrid>
        <w:gridCol w:w="1376"/>
        <w:gridCol w:w="2695"/>
        <w:gridCol w:w="1568"/>
        <w:gridCol w:w="5135"/>
      </w:tblGrid>
      <w:tr w:rsidR="00B13852" w:rsidRPr="00CD7AED" w:rsidTr="00CD7AED">
        <w:tc>
          <w:tcPr>
            <w:tcW w:w="1376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Work Year</w:t>
            </w:r>
          </w:p>
        </w:tc>
        <w:tc>
          <w:tcPr>
            <w:tcW w:w="2695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Institute</w:t>
            </w:r>
          </w:p>
        </w:tc>
        <w:tc>
          <w:tcPr>
            <w:tcW w:w="1568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Designation</w:t>
            </w:r>
          </w:p>
        </w:tc>
        <w:tc>
          <w:tcPr>
            <w:tcW w:w="5135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Responsibilities</w:t>
            </w:r>
          </w:p>
        </w:tc>
      </w:tr>
      <w:tr w:rsidR="00B13852" w:rsidRPr="00CD7AED" w:rsidTr="00CD7AED">
        <w:tc>
          <w:tcPr>
            <w:tcW w:w="1376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 xml:space="preserve">1 </w:t>
            </w:r>
            <w:r w:rsidRPr="00CD7AED">
              <w:rPr>
                <w:rFonts w:cs="Calibri"/>
                <w:sz w:val="28"/>
                <w:szCs w:val="28"/>
              </w:rPr>
              <w:t>Oct 2017 - 23 March 2021</w:t>
            </w:r>
          </w:p>
          <w:p w:rsidR="008A2A66" w:rsidRPr="00CD7AED" w:rsidRDefault="008A2A66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(3 years 5 months)</w:t>
            </w:r>
          </w:p>
        </w:tc>
        <w:tc>
          <w:tcPr>
            <w:tcW w:w="2695" w:type="dxa"/>
          </w:tcPr>
          <w:p w:rsidR="008A2A66" w:rsidRPr="00CD7AED" w:rsidRDefault="00C547B1">
            <w:pPr>
              <w:rPr>
                <w:rFonts w:cs="Calibri"/>
                <w:sz w:val="28"/>
                <w:szCs w:val="28"/>
              </w:rPr>
            </w:pPr>
            <w:r w:rsidRPr="00CD7AED">
              <w:rPr>
                <w:rFonts w:cs="Calibri"/>
                <w:sz w:val="28"/>
                <w:szCs w:val="28"/>
              </w:rPr>
              <w:t xml:space="preserve">Pitruchaya Dental Clinic, </w:t>
            </w:r>
          </w:p>
          <w:p w:rsidR="00B13852" w:rsidRPr="00CD7AED" w:rsidRDefault="008A2A66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Dr. Chandrakant</w:t>
            </w:r>
            <w:r w:rsidR="00C547B1" w:rsidRPr="00CD7AED">
              <w:rPr>
                <w:rFonts w:cs="Calibri"/>
                <w:sz w:val="28"/>
                <w:szCs w:val="28"/>
              </w:rPr>
              <w:t xml:space="preserve"> Lachure, Sakkardara Square, Nagpur</w:t>
            </w:r>
          </w:p>
        </w:tc>
        <w:tc>
          <w:tcPr>
            <w:tcW w:w="1568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 xml:space="preserve">Assistant </w:t>
            </w:r>
            <w:r w:rsidRPr="00CD7AED">
              <w:rPr>
                <w:rFonts w:cs="Calibri"/>
                <w:sz w:val="28"/>
                <w:szCs w:val="28"/>
                <w:lang w:val="en-IN"/>
              </w:rPr>
              <w:t>Doctor</w:t>
            </w:r>
          </w:p>
        </w:tc>
        <w:tc>
          <w:tcPr>
            <w:tcW w:w="5135" w:type="dxa"/>
          </w:tcPr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 xml:space="preserve">1. </w:t>
            </w:r>
            <w:r w:rsidRPr="00CD7AED">
              <w:rPr>
                <w:rFonts w:cs="Calibri"/>
                <w:sz w:val="28"/>
                <w:szCs w:val="28"/>
              </w:rPr>
              <w:t>Daily OPD.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2. Managing the treatment of dental patients.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 xml:space="preserve">3. Diagnosing the oral disease and creating treatment plan 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4. Performing root canal treatment and other conservative and restorative procedure.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5. Performing root canal treatment and oral prophylaxis treatment in pediatric patients.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 xml:space="preserve">6. Taking radiograph and </w:t>
            </w:r>
            <w:r w:rsidR="008A2A66" w:rsidRPr="00CD7AED">
              <w:rPr>
                <w:rFonts w:cs="Calibri"/>
                <w:sz w:val="28"/>
                <w:szCs w:val="28"/>
              </w:rPr>
              <w:t>their</w:t>
            </w:r>
            <w:r w:rsidRPr="00CD7AED">
              <w:rPr>
                <w:rFonts w:cs="Calibri"/>
                <w:sz w:val="28"/>
                <w:szCs w:val="28"/>
              </w:rPr>
              <w:t xml:space="preserve"> interpretation.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7. Performing routine dental extraction.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8. Insuring safe administration of local anesthesia.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 xml:space="preserve">9. Performing scaling and polishing and root </w:t>
            </w:r>
            <w:r w:rsidR="00CD7AED" w:rsidRPr="00CD7AED">
              <w:rPr>
                <w:rFonts w:cs="Calibri"/>
                <w:sz w:val="28"/>
                <w:szCs w:val="28"/>
              </w:rPr>
              <w:t>planning</w:t>
            </w:r>
            <w:r w:rsidRPr="00CD7AED">
              <w:rPr>
                <w:rFonts w:cs="Calibri"/>
                <w:sz w:val="28"/>
                <w:szCs w:val="28"/>
              </w:rPr>
              <w:t xml:space="preserve"> procedure.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10. Educating and motivating the patients to maintain oral hygiene.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>11. Proscribing antibiotics and analgesic to patients.</w:t>
            </w:r>
          </w:p>
          <w:p w:rsidR="00B13852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</w:rPr>
              <w:t xml:space="preserve">12. </w:t>
            </w:r>
            <w:r w:rsidR="00CD7AED" w:rsidRPr="00CD7AED">
              <w:rPr>
                <w:rFonts w:cs="Calibri"/>
                <w:sz w:val="28"/>
                <w:szCs w:val="28"/>
              </w:rPr>
              <w:t>Counselling</w:t>
            </w:r>
            <w:r w:rsidRPr="00CD7AED">
              <w:rPr>
                <w:rFonts w:cs="Calibri"/>
                <w:sz w:val="28"/>
                <w:szCs w:val="28"/>
              </w:rPr>
              <w:t xml:space="preserve"> the patients to stops tobacco, alcohol </w:t>
            </w:r>
          </w:p>
        </w:tc>
      </w:tr>
      <w:tr w:rsidR="008A2A66" w:rsidRPr="00CD7AED" w:rsidTr="00CD7AED">
        <w:tc>
          <w:tcPr>
            <w:tcW w:w="1376" w:type="dxa"/>
          </w:tcPr>
          <w:p w:rsidR="008A2A66" w:rsidRPr="00CD7AED" w:rsidRDefault="008A2A66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1 Jan 2022 onwards</w:t>
            </w:r>
          </w:p>
          <w:p w:rsidR="008A2A66" w:rsidRPr="00CD7AED" w:rsidRDefault="008A2A66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(</w:t>
            </w:r>
            <w:r w:rsidR="00CD7AED">
              <w:rPr>
                <w:rFonts w:cs="Calibri"/>
                <w:sz w:val="28"/>
                <w:szCs w:val="28"/>
                <w:lang w:val="en-IN"/>
              </w:rPr>
              <w:t>3</w:t>
            </w:r>
            <w:r w:rsidRPr="00CD7AED">
              <w:rPr>
                <w:rFonts w:cs="Calibri"/>
                <w:sz w:val="28"/>
                <w:szCs w:val="28"/>
                <w:lang w:val="en-IN"/>
              </w:rPr>
              <w:t xml:space="preserve"> Years 6 months)</w:t>
            </w:r>
          </w:p>
        </w:tc>
        <w:tc>
          <w:tcPr>
            <w:tcW w:w="2695" w:type="dxa"/>
          </w:tcPr>
          <w:p w:rsidR="008A2A66" w:rsidRPr="00CD7AED" w:rsidRDefault="008A2A66">
            <w:pPr>
              <w:rPr>
                <w:rFonts w:cs="Calibri"/>
                <w:sz w:val="28"/>
                <w:szCs w:val="28"/>
              </w:rPr>
            </w:pPr>
            <w:r w:rsidRPr="00CD7AED">
              <w:rPr>
                <w:rFonts w:cs="Calibri"/>
                <w:sz w:val="28"/>
                <w:szCs w:val="28"/>
              </w:rPr>
              <w:t>Sobat Foundation Chandrapur</w:t>
            </w:r>
          </w:p>
          <w:p w:rsidR="008A2A66" w:rsidRPr="00CD7AED" w:rsidRDefault="008A2A66">
            <w:pPr>
              <w:rPr>
                <w:rFonts w:cs="Calibri"/>
                <w:sz w:val="28"/>
                <w:szCs w:val="28"/>
              </w:rPr>
            </w:pPr>
            <w:r w:rsidRPr="00CD7AED">
              <w:rPr>
                <w:rFonts w:cs="Calibri"/>
                <w:sz w:val="28"/>
                <w:szCs w:val="28"/>
              </w:rPr>
              <w:t>Janeev Rugnalaya, Geora Buj. Taluka: Saoli, District: Chandrapur</w:t>
            </w:r>
          </w:p>
        </w:tc>
        <w:tc>
          <w:tcPr>
            <w:tcW w:w="1568" w:type="dxa"/>
          </w:tcPr>
          <w:p w:rsidR="008A2A66" w:rsidRPr="00CD7AED" w:rsidRDefault="008A2A66">
            <w:pPr>
              <w:rPr>
                <w:rFonts w:cs="Calibri"/>
                <w:sz w:val="28"/>
                <w:szCs w:val="28"/>
              </w:rPr>
            </w:pPr>
            <w:r w:rsidRPr="00CD7AED">
              <w:rPr>
                <w:rFonts w:cs="Calibri"/>
                <w:sz w:val="28"/>
                <w:szCs w:val="28"/>
              </w:rPr>
              <w:t>Co-Director / Incharge Dentist</w:t>
            </w:r>
          </w:p>
        </w:tc>
        <w:tc>
          <w:tcPr>
            <w:tcW w:w="5135" w:type="dxa"/>
          </w:tcPr>
          <w:p w:rsidR="008A2A66" w:rsidRPr="00CD7AED" w:rsidRDefault="008A2A66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1.Direct the regular administrative activities of Hospital</w:t>
            </w:r>
          </w:p>
          <w:p w:rsidR="008A2A66" w:rsidRPr="00CD7AED" w:rsidRDefault="008A2A66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 xml:space="preserve">2. Provide dental care and conduct dental procedures in regular </w:t>
            </w:r>
            <w:r w:rsidR="006D7C40" w:rsidRPr="00CD7AED">
              <w:rPr>
                <w:rFonts w:cs="Calibri"/>
                <w:sz w:val="28"/>
                <w:szCs w:val="28"/>
                <w:lang w:val="en-IN"/>
              </w:rPr>
              <w:t>Dental Clinic</w:t>
            </w:r>
          </w:p>
          <w:p w:rsidR="006D7C40" w:rsidRPr="00CD7AED" w:rsidRDefault="006D7C40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 xml:space="preserve">3. Provide Mobile Dental Care Service in around 40 Villages through camps </w:t>
            </w:r>
          </w:p>
          <w:p w:rsidR="00C547B1" w:rsidRPr="00CD7AED" w:rsidRDefault="00C547B1">
            <w:pPr>
              <w:rPr>
                <w:rFonts w:cs="Calibri"/>
                <w:sz w:val="28"/>
                <w:szCs w:val="28"/>
                <w:lang w:val="en-IN"/>
              </w:rPr>
            </w:pPr>
            <w:r w:rsidRPr="00CD7AED">
              <w:rPr>
                <w:rFonts w:cs="Calibri"/>
                <w:sz w:val="28"/>
                <w:szCs w:val="28"/>
                <w:lang w:val="en-IN"/>
              </w:rPr>
              <w:t>4. Conduct Adolescent Education activities in school and coordinate Sports and Cultural activities for Villagers.</w:t>
            </w:r>
          </w:p>
        </w:tc>
      </w:tr>
    </w:tbl>
    <w:p w:rsidR="00B13852" w:rsidRDefault="00B13852">
      <w:pPr>
        <w:rPr>
          <w:rFonts w:ascii="Kokila" w:hAnsi="Kokila" w:cs="Kokila"/>
          <w:szCs w:val="22"/>
          <w:lang w:val="en-IN"/>
        </w:rPr>
      </w:pPr>
    </w:p>
    <w:p w:rsidR="008A2A66" w:rsidRPr="008A2A66" w:rsidRDefault="008A2A66">
      <w:pPr>
        <w:rPr>
          <w:rFonts w:ascii="Kokila" w:hAnsi="Kokila" w:cs="Kokila"/>
          <w:szCs w:val="22"/>
          <w:lang w:val="en-IN"/>
        </w:rPr>
      </w:pPr>
    </w:p>
    <w:sectPr w:rsidR="008A2A66" w:rsidRPr="008A2A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A8569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EE1EA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FFD4F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D7699"/>
    <w:multiLevelType w:val="hybridMultilevel"/>
    <w:tmpl w:val="29BA3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852"/>
    <w:rsid w:val="006D7C40"/>
    <w:rsid w:val="008A2A66"/>
    <w:rsid w:val="009012C3"/>
    <w:rsid w:val="00B13852"/>
    <w:rsid w:val="00BC574A"/>
    <w:rsid w:val="00C547B1"/>
    <w:rsid w:val="00CD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F265"/>
  <w15:docId w15:val="{D01AFE42-1796-4554-9202-C64A7B62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Mangal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Dhanraj</dc:creator>
  <cp:lastModifiedBy>Office-pc</cp:lastModifiedBy>
  <cp:revision>8</cp:revision>
  <dcterms:created xsi:type="dcterms:W3CDTF">2019-07-31T09:07:00Z</dcterms:created>
  <dcterms:modified xsi:type="dcterms:W3CDTF">2025-10-07T10:38:00Z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a3fe232dfc56421cbf416ea67196ec0e</vt:lpwstr>
  </property>
</Properties>
</file>